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EF38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报价单</w:t>
      </w:r>
    </w:p>
    <w:p w14:paraId="077132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 w14:paraId="44A986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报价单位名称（盖章）：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404"/>
        <w:gridCol w:w="2003"/>
        <w:gridCol w:w="1704"/>
        <w:gridCol w:w="1704"/>
      </w:tblGrid>
      <w:tr w14:paraId="3A32A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1703" w:type="dxa"/>
          </w:tcPr>
          <w:p w14:paraId="159096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404" w:type="dxa"/>
          </w:tcPr>
          <w:p w14:paraId="19A1BA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2003" w:type="dxa"/>
          </w:tcPr>
          <w:p w14:paraId="71AB58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报价（元/年）</w:t>
            </w:r>
          </w:p>
        </w:tc>
        <w:tc>
          <w:tcPr>
            <w:tcW w:w="1704" w:type="dxa"/>
          </w:tcPr>
          <w:p w14:paraId="4D3FC7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其余案件代理收费</w:t>
            </w:r>
          </w:p>
        </w:tc>
        <w:tc>
          <w:tcPr>
            <w:tcW w:w="1704" w:type="dxa"/>
          </w:tcPr>
          <w:p w14:paraId="7DF9DD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27C7F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</w:trPr>
        <w:tc>
          <w:tcPr>
            <w:tcW w:w="1703" w:type="dxa"/>
            <w:vAlign w:val="center"/>
          </w:tcPr>
          <w:p w14:paraId="51F7C0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404" w:type="dxa"/>
            <w:vAlign w:val="center"/>
          </w:tcPr>
          <w:p w14:paraId="7F9579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法律顾问服务</w:t>
            </w:r>
          </w:p>
        </w:tc>
        <w:tc>
          <w:tcPr>
            <w:tcW w:w="2003" w:type="dxa"/>
            <w:vAlign w:val="center"/>
          </w:tcPr>
          <w:p w14:paraId="272434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Align w:val="center"/>
          </w:tcPr>
          <w:p w14:paraId="7E2C49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内蒙古自治区律师收费标准的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%</w:t>
            </w:r>
          </w:p>
        </w:tc>
        <w:tc>
          <w:tcPr>
            <w:tcW w:w="1704" w:type="dxa"/>
            <w:vAlign w:val="center"/>
          </w:tcPr>
          <w:p w14:paraId="3D234A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8EF78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17A5E835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EF07125-9F9D-4C92-A4FB-AEBB043724EF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2CED8A3-59E8-4108-BB52-D4EFE5D23763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6DE26A9B-AE9C-4914-A7A9-8277B50F99E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70CB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99DC5A"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99DC5A"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14DA6"/>
    <w:rsid w:val="4961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2026-05-19T08:16:00Z</dcterms:created>
  <dc:creator>lu</dc:creator>
  <cp:lastModifiedBy>lu</cp:lastModifiedBy>
  <dcterms:modified xsi:type="dcterms:W3CDTF">2026-05-19T08:17:52Z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A7824DF2C8144376A336D7E42C8662D2_11</vt:lpwstr>
  </property>
  <property fmtid="{D5CDD505-2E9C-101B-9397-08002B2CF9AE}" pid="4" name="KSOTemplateDocerSaveRecord">
    <vt:lpwstr>eyJoZGlkIjoiMTJlMzg1MmQ5MjljYTdiNTIwMDljNGNlNThlN2Q2NTIiLCJ1c2VySWQiOiI5MTc2Mjc5NDQifQ==</vt:lpwstr>
  </property>
</Properties>
</file>